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FA" w:rsidRDefault="00F34FCD" w:rsidP="00662069">
      <w:pPr>
        <w:pStyle w:val="Titre1"/>
        <w:spacing w:before="0" w:after="240"/>
        <w:jc w:val="both"/>
      </w:pPr>
      <w:r>
        <w:t>Quelques a</w:t>
      </w:r>
      <w:bookmarkStart w:id="0" w:name="_GoBack"/>
      <w:bookmarkEnd w:id="0"/>
      <w:r w:rsidR="004D22BF" w:rsidRPr="00252C3C">
        <w:t>dresses utiles sur Paris</w:t>
      </w:r>
      <w:r w:rsidR="006A4820" w:rsidRPr="00252C3C">
        <w:t xml:space="preserve">, </w:t>
      </w:r>
      <w:r w:rsidR="004D22BF" w:rsidRPr="00252C3C">
        <w:t>Rouen</w:t>
      </w:r>
      <w:r w:rsidR="006A4820" w:rsidRPr="00252C3C">
        <w:t xml:space="preserve"> et Lyon</w:t>
      </w:r>
      <w:r w:rsidR="000D3327">
        <w:t xml:space="preserve"> – Lentilles SPOT</w:t>
      </w:r>
    </w:p>
    <w:p w:rsidR="00005577" w:rsidRPr="00005577" w:rsidRDefault="00005577" w:rsidP="00005577"/>
    <w:tbl>
      <w:tblPr>
        <w:tblStyle w:val="Grilledutableau"/>
        <w:tblW w:w="8640" w:type="dxa"/>
        <w:tblLayout w:type="fixed"/>
        <w:tblLook w:val="04A0"/>
      </w:tblPr>
      <w:tblGrid>
        <w:gridCol w:w="2223"/>
        <w:gridCol w:w="2307"/>
        <w:gridCol w:w="1843"/>
        <w:gridCol w:w="2267"/>
      </w:tblGrid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Adresse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Téléphone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Médecins</w:t>
            </w:r>
          </w:p>
        </w:tc>
      </w:tr>
      <w:tr w:rsidR="00795FFA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95FFA" w:rsidRPr="00252C3C" w:rsidRDefault="00795FFA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 xml:space="preserve">CHU </w:t>
            </w:r>
            <w:r w:rsidR="00A42C8A" w:rsidRPr="00252C3C">
              <w:rPr>
                <w:sz w:val="20"/>
                <w:szCs w:val="20"/>
              </w:rPr>
              <w:t>Charles</w:t>
            </w:r>
            <w:r w:rsidRPr="00252C3C">
              <w:rPr>
                <w:sz w:val="20"/>
                <w:szCs w:val="20"/>
              </w:rPr>
              <w:t xml:space="preserve"> Nicolle de Rouen – serv</w:t>
            </w:r>
            <w:r w:rsidR="00A42C8A" w:rsidRPr="00252C3C">
              <w:rPr>
                <w:sz w:val="20"/>
                <w:szCs w:val="20"/>
              </w:rPr>
              <w:t>i</w:t>
            </w:r>
            <w:r w:rsidRPr="00252C3C">
              <w:rPr>
                <w:sz w:val="20"/>
                <w:szCs w:val="20"/>
              </w:rPr>
              <w:t xml:space="preserve">ce </w:t>
            </w:r>
            <w:r w:rsidR="0017172F" w:rsidRPr="00252C3C">
              <w:rPr>
                <w:sz w:val="20"/>
                <w:szCs w:val="20"/>
              </w:rPr>
              <w:t>o</w:t>
            </w:r>
            <w:r w:rsidRPr="00252C3C">
              <w:rPr>
                <w:sz w:val="20"/>
                <w:szCs w:val="20"/>
              </w:rPr>
              <w:t>phtalmologique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A" w:rsidRPr="00252C3C" w:rsidRDefault="00795FFA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1, rue de Germont</w:t>
            </w:r>
          </w:p>
          <w:p w:rsidR="00795FFA" w:rsidRPr="00252C3C" w:rsidRDefault="00795FFA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76031 R</w:t>
            </w:r>
            <w:r w:rsidR="00A42C8A" w:rsidRPr="00252C3C">
              <w:rPr>
                <w:sz w:val="20"/>
                <w:szCs w:val="20"/>
              </w:rPr>
              <w:t>OUEN</w:t>
            </w:r>
            <w:r w:rsidRPr="00252C3C">
              <w:rPr>
                <w:sz w:val="20"/>
                <w:szCs w:val="20"/>
              </w:rPr>
              <w:t xml:space="preserve"> Cedex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A" w:rsidRPr="00252C3C" w:rsidRDefault="00A42C8A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02 32 88 80 12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A" w:rsidRPr="00252C3C" w:rsidRDefault="00795FFA" w:rsidP="00795FFA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Agnès DEL</w:t>
            </w:r>
            <w:r w:rsidR="007E47F5">
              <w:rPr>
                <w:sz w:val="20"/>
                <w:szCs w:val="20"/>
              </w:rPr>
              <w:t xml:space="preserve"> </w:t>
            </w:r>
            <w:r w:rsidRPr="00252C3C">
              <w:rPr>
                <w:sz w:val="20"/>
                <w:szCs w:val="20"/>
              </w:rPr>
              <w:t>CAMPE</w:t>
            </w:r>
          </w:p>
          <w:p w:rsidR="00795FFA" w:rsidRPr="00252C3C" w:rsidRDefault="00795FFA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Fondation Ophtalmologique (Adolphe de) Rothschild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25-29 rue Manin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75019 PARIS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01 48 03 65 65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Agnès DEL</w:t>
            </w:r>
            <w:r w:rsidR="007E47F5">
              <w:rPr>
                <w:sz w:val="20"/>
                <w:szCs w:val="20"/>
              </w:rPr>
              <w:t xml:space="preserve"> </w:t>
            </w:r>
            <w:r w:rsidRPr="00252C3C">
              <w:rPr>
                <w:sz w:val="20"/>
                <w:szCs w:val="20"/>
              </w:rPr>
              <w:t>CAMPE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Pauline BEAUJEUX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Mickaël SIGAUX-BENHAIEM</w:t>
            </w:r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CHU Bichat-Claude-Bernard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Service du Pr</w:t>
            </w:r>
            <w:r w:rsidRPr="00252C3C">
              <w:rPr>
                <w:sz w:val="20"/>
                <w:szCs w:val="20"/>
              </w:rPr>
              <w:br/>
              <w:t>Isabelle COCHEREAU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46 rue Henri Huchard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75018 PARIS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BE" w:rsidRPr="00252C3C" w:rsidRDefault="001867BE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1867BE">
              <w:rPr>
                <w:sz w:val="20"/>
                <w:szCs w:val="20"/>
              </w:rPr>
              <w:t>01 40 25 84 41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Agnès DEL</w:t>
            </w:r>
            <w:r w:rsidR="007E47F5">
              <w:rPr>
                <w:sz w:val="20"/>
                <w:szCs w:val="20"/>
              </w:rPr>
              <w:t xml:space="preserve"> </w:t>
            </w:r>
            <w:r w:rsidRPr="00252C3C">
              <w:rPr>
                <w:sz w:val="20"/>
                <w:szCs w:val="20"/>
              </w:rPr>
              <w:t>CAMPE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Bachar HAJJAR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Centre Hospitalier National d’Ophtalmologie des « Quinze-Vingts 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28 rue de Charenton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75012 PARIS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01 40 02 15 20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Juliette KNOERI</w:t>
            </w:r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Cabinet d’ophtalmologie du Dr Cyrille TEMSTET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84 avenue de Wagram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 xml:space="preserve">75017 PARIS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Cyrille TEMSTE</w:t>
            </w:r>
            <w:r w:rsidR="006F7107" w:rsidRPr="00252C3C">
              <w:rPr>
                <w:sz w:val="20"/>
                <w:szCs w:val="20"/>
              </w:rPr>
              <w:t>T</w:t>
            </w:r>
          </w:p>
          <w:p w:rsidR="004D22BF" w:rsidRPr="00252C3C" w:rsidRDefault="003D3C37" w:rsidP="00C0533C">
            <w:pPr>
              <w:spacing w:after="240"/>
              <w:jc w:val="center"/>
              <w:rPr>
                <w:sz w:val="20"/>
                <w:szCs w:val="20"/>
              </w:rPr>
            </w:pPr>
            <w:hyperlink r:id="rId8" w:history="1">
              <w:r w:rsidR="004D22BF" w:rsidRPr="00252C3C">
                <w:rPr>
                  <w:rStyle w:val="Lienhypertexte"/>
                  <w:sz w:val="20"/>
                  <w:szCs w:val="20"/>
                </w:rPr>
                <w:t>https://ophtalmologie-wagram.com/presentation-dr-cyrille-temstet/</w:t>
              </w:r>
            </w:hyperlink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Solange LEROUX LES JARDINS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13 boulevard Raspail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75007 PARIS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01 45 89 99 45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Solange LEROUX</w:t>
            </w:r>
          </w:p>
          <w:p w:rsidR="004D22BF" w:rsidRPr="00252C3C" w:rsidRDefault="003D3C37" w:rsidP="00C0533C">
            <w:pPr>
              <w:spacing w:after="240"/>
              <w:jc w:val="center"/>
              <w:rPr>
                <w:sz w:val="20"/>
                <w:szCs w:val="20"/>
              </w:rPr>
            </w:pPr>
            <w:hyperlink r:id="rId9" w:history="1">
              <w:r w:rsidR="004D22BF" w:rsidRPr="00252C3C">
                <w:rPr>
                  <w:rStyle w:val="Lienhypertexte"/>
                  <w:sz w:val="20"/>
                  <w:szCs w:val="20"/>
                </w:rPr>
                <w:t>http://www.lerouxlesjardins.com/2.aspx</w:t>
              </w:r>
            </w:hyperlink>
          </w:p>
        </w:tc>
      </w:tr>
      <w:tr w:rsidR="004D22BF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Centre ophtalmologique Saint-Paul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32 rue Saint-Antoine</w:t>
            </w:r>
          </w:p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75004 PARIS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01 48 04 03 02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F" w:rsidRPr="00252C3C" w:rsidRDefault="004D22BF" w:rsidP="00C0533C">
            <w:pPr>
              <w:spacing w:after="240"/>
              <w:jc w:val="center"/>
              <w:rPr>
                <w:sz w:val="20"/>
                <w:szCs w:val="20"/>
              </w:rPr>
            </w:pPr>
            <w:r w:rsidRPr="00252C3C">
              <w:rPr>
                <w:sz w:val="20"/>
                <w:szCs w:val="20"/>
              </w:rPr>
              <w:t>Dr Aurore MUSELIER-MATHIEU</w:t>
            </w:r>
          </w:p>
        </w:tc>
      </w:tr>
      <w:tr w:rsidR="006F7107" w:rsidRPr="00252C3C" w:rsidTr="000D3327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67BE" w:rsidRPr="001867BE" w:rsidRDefault="001867BE" w:rsidP="001867BE">
            <w:pPr>
              <w:spacing w:after="240"/>
              <w:jc w:val="center"/>
              <w:rPr>
                <w:sz w:val="20"/>
                <w:szCs w:val="20"/>
              </w:rPr>
            </w:pPr>
            <w:r w:rsidRPr="001867BE">
              <w:rPr>
                <w:sz w:val="20"/>
                <w:szCs w:val="20"/>
              </w:rPr>
              <w:t>Thierry Caillat</w:t>
            </w:r>
            <w:r w:rsidR="00E263B2">
              <w:rPr>
                <w:sz w:val="20"/>
                <w:szCs w:val="20"/>
              </w:rPr>
              <w:t xml:space="preserve"> </w:t>
            </w:r>
          </w:p>
          <w:p w:rsidR="006F7107" w:rsidRPr="00252C3C" w:rsidRDefault="006F7107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BE" w:rsidRPr="001867BE" w:rsidRDefault="001867BE" w:rsidP="001867BE">
            <w:pPr>
              <w:spacing w:after="240"/>
              <w:jc w:val="center"/>
              <w:rPr>
                <w:sz w:val="20"/>
                <w:szCs w:val="20"/>
              </w:rPr>
            </w:pPr>
            <w:r w:rsidRPr="001867BE">
              <w:rPr>
                <w:sz w:val="20"/>
                <w:szCs w:val="20"/>
              </w:rPr>
              <w:t>22, rue de Bonnel</w:t>
            </w:r>
          </w:p>
          <w:p w:rsidR="00F94C88" w:rsidRPr="00252C3C" w:rsidRDefault="001867BE" w:rsidP="001867BE">
            <w:pPr>
              <w:spacing w:after="240"/>
              <w:jc w:val="center"/>
              <w:rPr>
                <w:sz w:val="20"/>
                <w:szCs w:val="20"/>
              </w:rPr>
            </w:pPr>
            <w:r w:rsidRPr="001867BE">
              <w:rPr>
                <w:sz w:val="20"/>
                <w:szCs w:val="20"/>
              </w:rPr>
              <w:t>69003 Lyon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BE" w:rsidRDefault="001867BE" w:rsidP="001867BE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867BE" w:rsidRPr="001867BE" w:rsidRDefault="001867BE" w:rsidP="001867BE">
            <w:pPr>
              <w:spacing w:after="240"/>
              <w:jc w:val="center"/>
              <w:rPr>
                <w:sz w:val="20"/>
                <w:szCs w:val="20"/>
              </w:rPr>
            </w:pPr>
            <w:r w:rsidRPr="001867BE">
              <w:rPr>
                <w:sz w:val="20"/>
                <w:szCs w:val="20"/>
              </w:rPr>
              <w:t>04 78 60 72 77</w:t>
            </w:r>
          </w:p>
          <w:p w:rsidR="006F7107" w:rsidRPr="00252C3C" w:rsidRDefault="006F7107" w:rsidP="00C053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28" w:rsidRPr="00252C3C" w:rsidRDefault="00E263B2" w:rsidP="001867B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opticien</w:t>
            </w:r>
          </w:p>
        </w:tc>
      </w:tr>
    </w:tbl>
    <w:p w:rsidR="005D0711" w:rsidRPr="00252C3C" w:rsidRDefault="005D0711" w:rsidP="00E72CD9">
      <w:pPr>
        <w:rPr>
          <w:rStyle w:val="Lienhypertexte"/>
          <w:b/>
          <w:bCs/>
        </w:rPr>
      </w:pPr>
    </w:p>
    <w:p w:rsidR="005D0711" w:rsidRPr="00252C3C" w:rsidRDefault="005D0711" w:rsidP="005D0711">
      <w:pPr>
        <w:spacing w:after="240"/>
        <w:jc w:val="right"/>
      </w:pPr>
    </w:p>
    <w:p w:rsidR="005D0711" w:rsidRPr="00252C3C" w:rsidRDefault="005D0711" w:rsidP="005D0711">
      <w:pPr>
        <w:spacing w:after="240"/>
        <w:jc w:val="both"/>
      </w:pPr>
    </w:p>
    <w:p w:rsidR="003F6970" w:rsidRPr="00252C3C" w:rsidRDefault="003F6970" w:rsidP="001318A2">
      <w:pPr>
        <w:pStyle w:val="NormalWeb"/>
        <w:rPr>
          <w:rStyle w:val="lev"/>
        </w:rPr>
      </w:pPr>
    </w:p>
    <w:sectPr w:rsidR="003F6970" w:rsidRPr="00252C3C" w:rsidSect="009F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E9" w:rsidRDefault="00EF12E9" w:rsidP="003F6970">
      <w:pPr>
        <w:spacing w:after="0" w:line="240" w:lineRule="auto"/>
      </w:pPr>
      <w:r>
        <w:separator/>
      </w:r>
    </w:p>
  </w:endnote>
  <w:endnote w:type="continuationSeparator" w:id="1">
    <w:p w:rsidR="00EF12E9" w:rsidRDefault="00EF12E9" w:rsidP="003F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E9" w:rsidRDefault="00EF12E9" w:rsidP="003F6970">
      <w:pPr>
        <w:spacing w:after="0" w:line="240" w:lineRule="auto"/>
      </w:pPr>
      <w:r>
        <w:separator/>
      </w:r>
    </w:p>
  </w:footnote>
  <w:footnote w:type="continuationSeparator" w:id="1">
    <w:p w:rsidR="00EF12E9" w:rsidRDefault="00EF12E9" w:rsidP="003F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0A4"/>
    <w:multiLevelType w:val="hybridMultilevel"/>
    <w:tmpl w:val="1000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4DC5"/>
    <w:multiLevelType w:val="hybridMultilevel"/>
    <w:tmpl w:val="8B7210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A2"/>
    <w:rsid w:val="00005577"/>
    <w:rsid w:val="00010C53"/>
    <w:rsid w:val="00090A83"/>
    <w:rsid w:val="000D3327"/>
    <w:rsid w:val="000E2F0A"/>
    <w:rsid w:val="001318A2"/>
    <w:rsid w:val="001515E8"/>
    <w:rsid w:val="00170B5C"/>
    <w:rsid w:val="0017172F"/>
    <w:rsid w:val="001867BE"/>
    <w:rsid w:val="001F011E"/>
    <w:rsid w:val="00250637"/>
    <w:rsid w:val="00252C3C"/>
    <w:rsid w:val="0028269E"/>
    <w:rsid w:val="00347749"/>
    <w:rsid w:val="003622DC"/>
    <w:rsid w:val="003D38EE"/>
    <w:rsid w:val="003D3C37"/>
    <w:rsid w:val="003E078A"/>
    <w:rsid w:val="003F6970"/>
    <w:rsid w:val="004D22BF"/>
    <w:rsid w:val="004E3BDC"/>
    <w:rsid w:val="004E64C9"/>
    <w:rsid w:val="00514FF7"/>
    <w:rsid w:val="0052135D"/>
    <w:rsid w:val="005B2B86"/>
    <w:rsid w:val="005C2682"/>
    <w:rsid w:val="005D0711"/>
    <w:rsid w:val="00662069"/>
    <w:rsid w:val="00667EF6"/>
    <w:rsid w:val="006A4820"/>
    <w:rsid w:val="006F529E"/>
    <w:rsid w:val="006F7107"/>
    <w:rsid w:val="00704528"/>
    <w:rsid w:val="00761FEB"/>
    <w:rsid w:val="00795FFA"/>
    <w:rsid w:val="007C0F9C"/>
    <w:rsid w:val="007E47F5"/>
    <w:rsid w:val="0089456D"/>
    <w:rsid w:val="008A3222"/>
    <w:rsid w:val="008C2D85"/>
    <w:rsid w:val="009037F6"/>
    <w:rsid w:val="0094121D"/>
    <w:rsid w:val="00946505"/>
    <w:rsid w:val="009F6786"/>
    <w:rsid w:val="00A42C8A"/>
    <w:rsid w:val="00AC161B"/>
    <w:rsid w:val="00AE0EB7"/>
    <w:rsid w:val="00AF4A6E"/>
    <w:rsid w:val="00B06E0B"/>
    <w:rsid w:val="00BC11D8"/>
    <w:rsid w:val="00C0235D"/>
    <w:rsid w:val="00C64226"/>
    <w:rsid w:val="00C815B8"/>
    <w:rsid w:val="00CB795F"/>
    <w:rsid w:val="00CE438B"/>
    <w:rsid w:val="00CF7686"/>
    <w:rsid w:val="00D435E0"/>
    <w:rsid w:val="00DA54FD"/>
    <w:rsid w:val="00DD47BC"/>
    <w:rsid w:val="00DD611F"/>
    <w:rsid w:val="00E046DD"/>
    <w:rsid w:val="00E172E9"/>
    <w:rsid w:val="00E263B2"/>
    <w:rsid w:val="00E419B8"/>
    <w:rsid w:val="00E631D6"/>
    <w:rsid w:val="00E72CD9"/>
    <w:rsid w:val="00EC0315"/>
    <w:rsid w:val="00ED0347"/>
    <w:rsid w:val="00EF12E9"/>
    <w:rsid w:val="00F34FCD"/>
    <w:rsid w:val="00F76749"/>
    <w:rsid w:val="00F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6"/>
  </w:style>
  <w:style w:type="paragraph" w:styleId="Titre1">
    <w:name w:val="heading 1"/>
    <w:basedOn w:val="Normal"/>
    <w:next w:val="Normal"/>
    <w:link w:val="Titre1Car"/>
    <w:uiPriority w:val="9"/>
    <w:qFormat/>
    <w:rsid w:val="00761F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8A2"/>
    <w:rPr>
      <w:b/>
      <w:bCs/>
    </w:rPr>
  </w:style>
  <w:style w:type="character" w:styleId="Lienhypertexte">
    <w:name w:val="Hyperlink"/>
    <w:basedOn w:val="Policepardfaut"/>
    <w:uiPriority w:val="99"/>
    <w:unhideWhenUsed/>
    <w:rsid w:val="001318A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9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970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69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795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6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61F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667EF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38EE"/>
    <w:rPr>
      <w:color w:val="605E5C"/>
      <w:shd w:val="clear" w:color="auto" w:fill="E1DFDD"/>
    </w:rPr>
  </w:style>
  <w:style w:type="paragraph" w:customStyle="1" w:styleId="Default">
    <w:name w:val="Default"/>
    <w:rsid w:val="00795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htalmologie-wagram.com/presentation-dr-cyrille-temst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rouxlesjardins.com/2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1DFD-934F-4D18-A4E6-95970D99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</dc:creator>
  <cp:lastModifiedBy>chambard15</cp:lastModifiedBy>
  <cp:revision>14</cp:revision>
  <dcterms:created xsi:type="dcterms:W3CDTF">2021-10-18T13:11:00Z</dcterms:created>
  <dcterms:modified xsi:type="dcterms:W3CDTF">2021-10-19T13:05:00Z</dcterms:modified>
</cp:coreProperties>
</file>